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78" w:rsidRPr="00410A2D" w:rsidRDefault="00EF07E6" w:rsidP="00FE16BE">
      <w:pPr>
        <w:jc w:val="center"/>
        <w:rPr>
          <w:rFonts w:ascii="Century" w:hAnsi="Century" w:cs="Times New Roman"/>
          <w:b/>
          <w:sz w:val="36"/>
          <w:lang w:val="uk-UA"/>
        </w:rPr>
      </w:pPr>
      <w:r w:rsidRPr="00410A2D">
        <w:rPr>
          <w:rFonts w:ascii="Century" w:hAnsi="Century" w:cs="Times New Roman"/>
          <w:b/>
          <w:sz w:val="36"/>
          <w:lang w:val="uk-UA"/>
        </w:rPr>
        <w:t>Перелік обстежень та консультацій</w:t>
      </w:r>
      <w:r w:rsidR="00A8055F" w:rsidRPr="00410A2D">
        <w:rPr>
          <w:rFonts w:ascii="Century" w:hAnsi="Century" w:cs="Times New Roman"/>
          <w:b/>
          <w:sz w:val="36"/>
          <w:lang w:val="uk-UA"/>
        </w:rPr>
        <w:t xml:space="preserve"> для </w:t>
      </w:r>
      <w:r w:rsidR="0041498F">
        <w:rPr>
          <w:rFonts w:ascii="Century" w:hAnsi="Century" w:cs="Times New Roman"/>
          <w:b/>
          <w:sz w:val="36"/>
          <w:lang w:val="uk-UA"/>
        </w:rPr>
        <w:t>проведення ендоскопічних досліджень</w:t>
      </w:r>
    </w:p>
    <w:tbl>
      <w:tblPr>
        <w:tblStyle w:val="a3"/>
        <w:tblW w:w="10514" w:type="dxa"/>
        <w:tblInd w:w="-1050" w:type="dxa"/>
        <w:tblLook w:val="04A0" w:firstRow="1" w:lastRow="0" w:firstColumn="1" w:lastColumn="0" w:noHBand="0" w:noVBand="1"/>
      </w:tblPr>
      <w:tblGrid>
        <w:gridCol w:w="454"/>
        <w:gridCol w:w="3937"/>
        <w:gridCol w:w="743"/>
        <w:gridCol w:w="1283"/>
        <w:gridCol w:w="2272"/>
        <w:gridCol w:w="1825"/>
      </w:tblGrid>
      <w:tr w:rsidR="002E77F7" w:rsidRPr="00410A2D" w:rsidTr="0041498F">
        <w:trPr>
          <w:trHeight w:val="256"/>
        </w:trPr>
        <w:tc>
          <w:tcPr>
            <w:tcW w:w="454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bookmarkStart w:id="0" w:name="_GoBack"/>
            <w:bookmarkEnd w:id="0"/>
            <w:r w:rsidRPr="00410A2D">
              <w:rPr>
                <w:rFonts w:ascii="Century" w:hAnsi="Century" w:cs="Times New Roman"/>
                <w:b/>
                <w:lang w:val="uk-UA"/>
              </w:rPr>
              <w:t>№</w:t>
            </w:r>
          </w:p>
        </w:tc>
        <w:tc>
          <w:tcPr>
            <w:tcW w:w="3937" w:type="dxa"/>
          </w:tcPr>
          <w:p w:rsidR="002E77F7" w:rsidRPr="00410A2D" w:rsidRDefault="002E77F7" w:rsidP="00FE16BE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Назва</w:t>
            </w:r>
          </w:p>
        </w:tc>
        <w:tc>
          <w:tcPr>
            <w:tcW w:w="743" w:type="dxa"/>
          </w:tcPr>
          <w:p w:rsidR="002E77F7" w:rsidRPr="00410A2D" w:rsidRDefault="002E77F7" w:rsidP="00FE16BE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Дата</w:t>
            </w:r>
          </w:p>
        </w:tc>
        <w:tc>
          <w:tcPr>
            <w:tcW w:w="1283" w:type="dxa"/>
          </w:tcPr>
          <w:p w:rsidR="002E77F7" w:rsidRPr="00410A2D" w:rsidRDefault="002E77F7" w:rsidP="00FE16BE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Результат</w:t>
            </w:r>
          </w:p>
        </w:tc>
        <w:tc>
          <w:tcPr>
            <w:tcW w:w="2272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Місце проведення</w:t>
            </w:r>
          </w:p>
        </w:tc>
        <w:tc>
          <w:tcPr>
            <w:tcW w:w="182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Направлення</w:t>
            </w:r>
          </w:p>
        </w:tc>
      </w:tr>
      <w:tr w:rsidR="002E77F7" w:rsidRPr="00410A2D" w:rsidTr="0041498F">
        <w:trPr>
          <w:trHeight w:val="489"/>
        </w:trPr>
        <w:tc>
          <w:tcPr>
            <w:tcW w:w="454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1</w:t>
            </w:r>
          </w:p>
        </w:tc>
        <w:tc>
          <w:tcPr>
            <w:tcW w:w="3937" w:type="dxa"/>
          </w:tcPr>
          <w:p w:rsidR="001806FB" w:rsidRPr="00410A2D" w:rsidRDefault="002E77F7">
            <w:pPr>
              <w:rPr>
                <w:rFonts w:ascii="Century" w:hAnsi="Century" w:cs="Times New Roman"/>
                <w:b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20"/>
                <w:lang w:val="uk-UA"/>
              </w:rPr>
              <w:t>Клінічний аналіз крові</w:t>
            </w:r>
            <w:r w:rsidR="001806FB" w:rsidRPr="00410A2D">
              <w:rPr>
                <w:rFonts w:ascii="Century" w:hAnsi="Century" w:cs="Times New Roman"/>
                <w:b/>
                <w:sz w:val="20"/>
                <w:lang w:val="uk-UA"/>
              </w:rPr>
              <w:t xml:space="preserve"> </w:t>
            </w:r>
          </w:p>
          <w:p w:rsidR="002E77F7" w:rsidRPr="00410A2D" w:rsidRDefault="001806FB" w:rsidP="00410A2D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20"/>
                <w:lang w:val="uk-UA"/>
              </w:rPr>
              <w:t>(з тромбоцитами)</w:t>
            </w:r>
            <w:r w:rsidR="00410A2D" w:rsidRPr="00410A2D">
              <w:rPr>
                <w:rFonts w:ascii="Century" w:hAnsi="Century" w:cs="Times New Roman"/>
                <w:b/>
                <w:sz w:val="20"/>
                <w:lang w:val="uk-UA"/>
              </w:rPr>
              <w:t>, група крові та резус</w:t>
            </w:r>
          </w:p>
        </w:tc>
        <w:tc>
          <w:tcPr>
            <w:tcW w:w="743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83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2272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8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498F">
        <w:trPr>
          <w:trHeight w:val="256"/>
        </w:trPr>
        <w:tc>
          <w:tcPr>
            <w:tcW w:w="454" w:type="dxa"/>
          </w:tcPr>
          <w:p w:rsidR="002E77F7" w:rsidRPr="00410A2D" w:rsidRDefault="0041498F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>
              <w:rPr>
                <w:rFonts w:ascii="Century" w:hAnsi="Century" w:cs="Times New Roman"/>
                <w:lang w:val="uk-UA"/>
              </w:rPr>
              <w:t>2</w:t>
            </w:r>
          </w:p>
        </w:tc>
        <w:tc>
          <w:tcPr>
            <w:tcW w:w="3937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Електрокардіограма</w:t>
            </w:r>
          </w:p>
        </w:tc>
        <w:tc>
          <w:tcPr>
            <w:tcW w:w="743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83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2272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82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498F">
        <w:trPr>
          <w:trHeight w:val="268"/>
        </w:trPr>
        <w:tc>
          <w:tcPr>
            <w:tcW w:w="454" w:type="dxa"/>
          </w:tcPr>
          <w:p w:rsidR="001806FB" w:rsidRPr="00410A2D" w:rsidRDefault="0041498F" w:rsidP="00D535EC">
            <w:pPr>
              <w:jc w:val="center"/>
              <w:rPr>
                <w:rFonts w:ascii="Century" w:hAnsi="Century" w:cs="Times New Roman"/>
                <w:lang w:val="uk-UA"/>
              </w:rPr>
            </w:pPr>
            <w:r>
              <w:rPr>
                <w:rFonts w:ascii="Century" w:hAnsi="Century" w:cs="Times New Roman"/>
                <w:lang w:val="uk-UA"/>
              </w:rPr>
              <w:t>3</w:t>
            </w:r>
          </w:p>
        </w:tc>
        <w:tc>
          <w:tcPr>
            <w:tcW w:w="3937" w:type="dxa"/>
          </w:tcPr>
          <w:p w:rsidR="001806FB" w:rsidRPr="00410A2D" w:rsidRDefault="0041498F" w:rsidP="00D535EC">
            <w:pPr>
              <w:rPr>
                <w:rFonts w:ascii="Century" w:hAnsi="Century" w:cs="Times New Roman"/>
                <w:b/>
                <w:lang w:val="uk-UA"/>
              </w:rPr>
            </w:pPr>
            <w:r>
              <w:rPr>
                <w:rFonts w:ascii="Century" w:hAnsi="Century" w:cs="Times New Roman"/>
                <w:b/>
                <w:lang w:val="uk-UA"/>
              </w:rPr>
              <w:t>Глюкоза крові</w:t>
            </w:r>
          </w:p>
        </w:tc>
        <w:tc>
          <w:tcPr>
            <w:tcW w:w="743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83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2272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8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498F">
        <w:trPr>
          <w:trHeight w:val="256"/>
        </w:trPr>
        <w:tc>
          <w:tcPr>
            <w:tcW w:w="454" w:type="dxa"/>
          </w:tcPr>
          <w:p w:rsidR="001806FB" w:rsidRPr="00410A2D" w:rsidRDefault="0041498F" w:rsidP="00D535EC">
            <w:pPr>
              <w:jc w:val="center"/>
              <w:rPr>
                <w:rFonts w:ascii="Century" w:hAnsi="Century" w:cs="Times New Roman"/>
                <w:lang w:val="uk-UA"/>
              </w:rPr>
            </w:pPr>
            <w:r>
              <w:rPr>
                <w:rFonts w:ascii="Century" w:hAnsi="Century" w:cs="Times New Roman"/>
                <w:lang w:val="uk-UA"/>
              </w:rPr>
              <w:t>4</w:t>
            </w:r>
          </w:p>
        </w:tc>
        <w:tc>
          <w:tcPr>
            <w:tcW w:w="3937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b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20"/>
                <w:lang w:val="uk-UA"/>
              </w:rPr>
              <w:t>Консультація лікарів</w:t>
            </w:r>
          </w:p>
        </w:tc>
        <w:tc>
          <w:tcPr>
            <w:tcW w:w="743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83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2272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8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498F">
        <w:trPr>
          <w:trHeight w:val="268"/>
        </w:trPr>
        <w:tc>
          <w:tcPr>
            <w:tcW w:w="454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937" w:type="dxa"/>
          </w:tcPr>
          <w:p w:rsidR="001806FB" w:rsidRPr="00410A2D" w:rsidRDefault="001806FB" w:rsidP="00D535EC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498F">
              <w:rPr>
                <w:rFonts w:ascii="Century" w:hAnsi="Century" w:cs="Times New Roman"/>
                <w:sz w:val="20"/>
                <w:highlight w:val="yellow"/>
                <w:lang w:val="uk-UA"/>
              </w:rPr>
              <w:t>Сімейний лікар</w:t>
            </w:r>
          </w:p>
        </w:tc>
        <w:tc>
          <w:tcPr>
            <w:tcW w:w="743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83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2272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8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41498F" w:rsidRPr="00410A2D" w:rsidTr="0041498F">
        <w:trPr>
          <w:trHeight w:val="268"/>
        </w:trPr>
        <w:tc>
          <w:tcPr>
            <w:tcW w:w="454" w:type="dxa"/>
          </w:tcPr>
          <w:p w:rsidR="0041498F" w:rsidRPr="00410A2D" w:rsidRDefault="0041498F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937" w:type="dxa"/>
          </w:tcPr>
          <w:p w:rsidR="0041498F" w:rsidRPr="00410A2D" w:rsidRDefault="0041498F" w:rsidP="0043245F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Анестезіолога</w:t>
            </w:r>
          </w:p>
        </w:tc>
        <w:tc>
          <w:tcPr>
            <w:tcW w:w="743" w:type="dxa"/>
          </w:tcPr>
          <w:p w:rsidR="0041498F" w:rsidRPr="00410A2D" w:rsidRDefault="0041498F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83" w:type="dxa"/>
          </w:tcPr>
          <w:p w:rsidR="0041498F" w:rsidRPr="00410A2D" w:rsidRDefault="0041498F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2272" w:type="dxa"/>
          </w:tcPr>
          <w:p w:rsidR="0041498F" w:rsidRPr="00410A2D" w:rsidRDefault="0041498F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825" w:type="dxa"/>
          </w:tcPr>
          <w:p w:rsidR="0041498F" w:rsidRPr="00410A2D" w:rsidRDefault="0041498F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41498F" w:rsidRPr="0041498F" w:rsidTr="0041498F">
        <w:trPr>
          <w:trHeight w:val="2608"/>
        </w:trPr>
        <w:tc>
          <w:tcPr>
            <w:tcW w:w="454" w:type="dxa"/>
          </w:tcPr>
          <w:p w:rsidR="0041498F" w:rsidRPr="00410A2D" w:rsidRDefault="0041498F">
            <w:pPr>
              <w:rPr>
                <w:rFonts w:ascii="Century" w:hAnsi="Century" w:cs="Times New Roman"/>
                <w:lang w:val="uk-UA"/>
              </w:rPr>
            </w:pPr>
            <w:r>
              <w:rPr>
                <w:rFonts w:ascii="Century" w:hAnsi="Century" w:cs="Times New Roman"/>
                <w:lang w:val="uk-UA"/>
              </w:rPr>
              <w:t>5</w:t>
            </w:r>
          </w:p>
        </w:tc>
        <w:tc>
          <w:tcPr>
            <w:tcW w:w="3937" w:type="dxa"/>
          </w:tcPr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Інші дослідження*</w:t>
            </w: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(визначаються під час консультації, наприклад, еластографія печінки, аналізи на вірусні гепатити тощо)</w:t>
            </w: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41498F" w:rsidRPr="00410A2D" w:rsidRDefault="0041498F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</w:tc>
        <w:tc>
          <w:tcPr>
            <w:tcW w:w="743" w:type="dxa"/>
          </w:tcPr>
          <w:p w:rsidR="0041498F" w:rsidRPr="00410A2D" w:rsidRDefault="0041498F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83" w:type="dxa"/>
          </w:tcPr>
          <w:p w:rsidR="0041498F" w:rsidRPr="00410A2D" w:rsidRDefault="0041498F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2272" w:type="dxa"/>
          </w:tcPr>
          <w:p w:rsidR="0041498F" w:rsidRPr="00410A2D" w:rsidRDefault="0041498F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825" w:type="dxa"/>
          </w:tcPr>
          <w:p w:rsidR="0041498F" w:rsidRPr="00410A2D" w:rsidRDefault="0041498F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</w:tbl>
    <w:p w:rsidR="008D5936" w:rsidRPr="00410A2D" w:rsidRDefault="00410A2D" w:rsidP="00410A2D">
      <w:pPr>
        <w:spacing w:after="0"/>
        <w:jc w:val="right"/>
        <w:rPr>
          <w:rFonts w:ascii="Century" w:hAnsi="Century"/>
          <w:b/>
          <w:sz w:val="32"/>
          <w:lang w:val="uk-UA"/>
        </w:rPr>
      </w:pPr>
      <w:r w:rsidRPr="00410A2D">
        <w:rPr>
          <w:rFonts w:ascii="Century" w:hAnsi="Century"/>
          <w:b/>
          <w:sz w:val="32"/>
          <w:lang w:val="uk-UA"/>
        </w:rPr>
        <w:t xml:space="preserve">Лікар Сергій ХАРЧЕНКО </w:t>
      </w:r>
      <w:r w:rsidR="008D5936" w:rsidRPr="00410A2D">
        <w:rPr>
          <w:rFonts w:ascii="Century" w:hAnsi="Century"/>
          <w:b/>
          <w:sz w:val="32"/>
          <w:lang w:val="uk-UA"/>
        </w:rPr>
        <w:t xml:space="preserve"> </w:t>
      </w:r>
    </w:p>
    <w:sectPr w:rsidR="008D5936" w:rsidRPr="00410A2D" w:rsidSect="00EF07E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6B"/>
    <w:rsid w:val="00105A19"/>
    <w:rsid w:val="001806FB"/>
    <w:rsid w:val="001A70A7"/>
    <w:rsid w:val="002476B8"/>
    <w:rsid w:val="002E77F7"/>
    <w:rsid w:val="003E346B"/>
    <w:rsid w:val="00410A2D"/>
    <w:rsid w:val="0041498F"/>
    <w:rsid w:val="0045572D"/>
    <w:rsid w:val="006835CC"/>
    <w:rsid w:val="008D5936"/>
    <w:rsid w:val="00943C3C"/>
    <w:rsid w:val="009724D8"/>
    <w:rsid w:val="00A8055F"/>
    <w:rsid w:val="00C73045"/>
    <w:rsid w:val="00D73B8A"/>
    <w:rsid w:val="00EF07E6"/>
    <w:rsid w:val="00FA01CE"/>
    <w:rsid w:val="00FE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2</cp:revision>
  <dcterms:created xsi:type="dcterms:W3CDTF">2024-12-10T09:59:00Z</dcterms:created>
  <dcterms:modified xsi:type="dcterms:W3CDTF">2024-12-10T09:59:00Z</dcterms:modified>
</cp:coreProperties>
</file>